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CA" w:rsidRPr="00BA7FCA" w:rsidRDefault="00BA7FCA" w:rsidP="00BA7FC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bookmarkStart w:id="0" w:name="_GoBack"/>
      <w:r w:rsidRPr="00BA7FCA">
        <w:rPr>
          <w:rFonts w:ascii="Times New Roman" w:eastAsia="Times New Roman" w:hAnsi="Times New Roman" w:cs="Times New Roman"/>
          <w:b/>
          <w:bCs/>
          <w:sz w:val="27"/>
          <w:szCs w:val="27"/>
          <w:lang w:eastAsia="en-AU"/>
        </w:rPr>
        <w:t>84 The Mastery of Manifestation – Calling the Resource</w:t>
      </w:r>
    </w:p>
    <w:p w:rsidR="00BA7FCA" w:rsidRPr="00BA7FCA" w:rsidRDefault="00BA7FCA" w:rsidP="00BA7FCA">
      <w:p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sz w:val="24"/>
          <w:szCs w:val="24"/>
          <w:lang w:eastAsia="en-AU"/>
        </w:rPr>
        <w:t xml:space="preserve">In the old system, "getting what you need" was a linear, stressful process of </w:t>
      </w:r>
      <w:r w:rsidRPr="00BA7FCA">
        <w:rPr>
          <w:rFonts w:ascii="Times New Roman" w:eastAsia="Times New Roman" w:hAnsi="Times New Roman" w:cs="Times New Roman"/>
          <w:b/>
          <w:bCs/>
          <w:sz w:val="24"/>
          <w:szCs w:val="24"/>
          <w:lang w:eastAsia="en-AU"/>
        </w:rPr>
        <w:t>Labo</w:t>
      </w:r>
      <w:r w:rsidR="00A50A5C">
        <w:rPr>
          <w:rFonts w:ascii="Times New Roman" w:eastAsia="Times New Roman" w:hAnsi="Times New Roman" w:cs="Times New Roman"/>
          <w:b/>
          <w:bCs/>
          <w:sz w:val="24"/>
          <w:szCs w:val="24"/>
          <w:lang w:eastAsia="en-AU"/>
        </w:rPr>
        <w:t>u</w:t>
      </w:r>
      <w:r w:rsidRPr="00BA7FCA">
        <w:rPr>
          <w:rFonts w:ascii="Times New Roman" w:eastAsia="Times New Roman" w:hAnsi="Times New Roman" w:cs="Times New Roman"/>
          <w:b/>
          <w:bCs/>
          <w:sz w:val="24"/>
          <w:szCs w:val="24"/>
          <w:lang w:eastAsia="en-AU"/>
        </w:rPr>
        <w:t>r $\</w:t>
      </w:r>
      <w:proofErr w:type="spellStart"/>
      <w:r w:rsidRPr="00BA7FCA">
        <w:rPr>
          <w:rFonts w:ascii="Times New Roman" w:eastAsia="Times New Roman" w:hAnsi="Times New Roman" w:cs="Times New Roman"/>
          <w:b/>
          <w:bCs/>
          <w:sz w:val="24"/>
          <w:szCs w:val="24"/>
          <w:lang w:eastAsia="en-AU"/>
        </w:rPr>
        <w:t>rightarrow</w:t>
      </w:r>
      <w:proofErr w:type="spellEnd"/>
      <w:r w:rsidRPr="00BA7FCA">
        <w:rPr>
          <w:rFonts w:ascii="Times New Roman" w:eastAsia="Times New Roman" w:hAnsi="Times New Roman" w:cs="Times New Roman"/>
          <w:b/>
          <w:bCs/>
          <w:sz w:val="24"/>
          <w:szCs w:val="24"/>
          <w:lang w:eastAsia="en-AU"/>
        </w:rPr>
        <w:t>$ Currency $\</w:t>
      </w:r>
      <w:proofErr w:type="spellStart"/>
      <w:r w:rsidRPr="00BA7FCA">
        <w:rPr>
          <w:rFonts w:ascii="Times New Roman" w:eastAsia="Times New Roman" w:hAnsi="Times New Roman" w:cs="Times New Roman"/>
          <w:b/>
          <w:bCs/>
          <w:sz w:val="24"/>
          <w:szCs w:val="24"/>
          <w:lang w:eastAsia="en-AU"/>
        </w:rPr>
        <w:t>rightarrow</w:t>
      </w:r>
      <w:proofErr w:type="spellEnd"/>
      <w:r w:rsidRPr="00BA7FCA">
        <w:rPr>
          <w:rFonts w:ascii="Times New Roman" w:eastAsia="Times New Roman" w:hAnsi="Times New Roman" w:cs="Times New Roman"/>
          <w:b/>
          <w:bCs/>
          <w:sz w:val="24"/>
          <w:szCs w:val="24"/>
          <w:lang w:eastAsia="en-AU"/>
        </w:rPr>
        <w:t>$ Acquisition</w:t>
      </w:r>
      <w:r w:rsidRPr="00BA7FCA">
        <w:rPr>
          <w:rFonts w:ascii="Times New Roman" w:eastAsia="Times New Roman" w:hAnsi="Times New Roman" w:cs="Times New Roman"/>
          <w:sz w:val="24"/>
          <w:szCs w:val="24"/>
          <w:lang w:eastAsia="en-AU"/>
        </w:rPr>
        <w:t xml:space="preserve">. You relied on a global supply chain managed by "Managers." If the chain broke, you felt helpless. In the </w:t>
      </w:r>
      <w:r w:rsidRPr="00BA7FCA">
        <w:rPr>
          <w:rFonts w:ascii="Times New Roman" w:eastAsia="Times New Roman" w:hAnsi="Times New Roman" w:cs="Times New Roman"/>
          <w:b/>
          <w:bCs/>
          <w:sz w:val="24"/>
          <w:szCs w:val="24"/>
          <w:lang w:eastAsia="en-AU"/>
        </w:rPr>
        <w:t>777 Hz Valley</w:t>
      </w:r>
      <w:r w:rsidRPr="00BA7FCA">
        <w:rPr>
          <w:rFonts w:ascii="Times New Roman" w:eastAsia="Times New Roman" w:hAnsi="Times New Roman" w:cs="Times New Roman"/>
          <w:sz w:val="24"/>
          <w:szCs w:val="24"/>
          <w:lang w:eastAsia="en-AU"/>
        </w:rPr>
        <w:t xml:space="preserve">, we move to </w:t>
      </w:r>
      <w:r w:rsidRPr="00BA7FCA">
        <w:rPr>
          <w:rFonts w:ascii="Times New Roman" w:eastAsia="Times New Roman" w:hAnsi="Times New Roman" w:cs="Times New Roman"/>
          <w:b/>
          <w:bCs/>
          <w:sz w:val="24"/>
          <w:szCs w:val="24"/>
          <w:lang w:eastAsia="en-AU"/>
        </w:rPr>
        <w:t>Resonance-Based Resource</w:t>
      </w:r>
      <w:r w:rsidRPr="00BA7FCA">
        <w:rPr>
          <w:rFonts w:ascii="Times New Roman" w:eastAsia="Times New Roman" w:hAnsi="Times New Roman" w:cs="Times New Roman"/>
          <w:sz w:val="24"/>
          <w:szCs w:val="24"/>
          <w:lang w:eastAsia="en-AU"/>
        </w:rPr>
        <w:t>.</w:t>
      </w:r>
    </w:p>
    <w:p w:rsidR="00BA7FCA" w:rsidRPr="00BA7FCA" w:rsidRDefault="00BA7FCA" w:rsidP="00BA7FCA">
      <w:p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sz w:val="24"/>
          <w:szCs w:val="24"/>
          <w:lang w:eastAsia="en-AU"/>
        </w:rPr>
        <w:t xml:space="preserve">Manifestation for a Sovereign family isn't "magic"; it is </w:t>
      </w:r>
      <w:r w:rsidRPr="00BA7FCA">
        <w:rPr>
          <w:rFonts w:ascii="Times New Roman" w:eastAsia="Times New Roman" w:hAnsi="Times New Roman" w:cs="Times New Roman"/>
          <w:b/>
          <w:bCs/>
          <w:sz w:val="24"/>
          <w:szCs w:val="24"/>
          <w:lang w:eastAsia="en-AU"/>
        </w:rPr>
        <w:t>Aetheric Magnetism</w:t>
      </w:r>
      <w:r w:rsidRPr="00BA7FCA">
        <w:rPr>
          <w:rFonts w:ascii="Times New Roman" w:eastAsia="Times New Roman" w:hAnsi="Times New Roman" w:cs="Times New Roman"/>
          <w:sz w:val="24"/>
          <w:szCs w:val="24"/>
          <w:lang w:eastAsia="en-AU"/>
        </w:rPr>
        <w:t>. It is the ability to align your Hub’s frequency so that the tools, people, and resources you need are "pulled" into your field.</w:t>
      </w:r>
    </w:p>
    <w:p w:rsidR="00BA7FCA" w:rsidRPr="00BA7FCA" w:rsidRDefault="00A50A5C" w:rsidP="00BA7FC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BA7FCA" w:rsidRPr="00BA7FCA" w:rsidRDefault="00BA7FCA" w:rsidP="00BA7FC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BA7FCA">
        <w:rPr>
          <w:rFonts w:ascii="Times New Roman" w:eastAsia="Times New Roman" w:hAnsi="Times New Roman" w:cs="Times New Roman"/>
          <w:b/>
          <w:bCs/>
          <w:sz w:val="24"/>
          <w:szCs w:val="24"/>
          <w:lang w:eastAsia="en-AU"/>
        </w:rPr>
        <w:t>I. The "Void" vs. The "Need"</w:t>
      </w:r>
    </w:p>
    <w:p w:rsidR="00BA7FCA" w:rsidRPr="00BA7FCA" w:rsidRDefault="00BA7FCA" w:rsidP="00BA7FCA">
      <w:p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sz w:val="24"/>
          <w:szCs w:val="24"/>
          <w:lang w:eastAsia="en-AU"/>
        </w:rPr>
        <w:t xml:space="preserve">The "Managers" want you to focus on </w:t>
      </w:r>
      <w:r w:rsidRPr="00BA7FCA">
        <w:rPr>
          <w:rFonts w:ascii="Times New Roman" w:eastAsia="Times New Roman" w:hAnsi="Times New Roman" w:cs="Times New Roman"/>
          <w:b/>
          <w:bCs/>
          <w:sz w:val="24"/>
          <w:szCs w:val="24"/>
          <w:lang w:eastAsia="en-AU"/>
        </w:rPr>
        <w:t>Scarcity</w:t>
      </w:r>
      <w:r w:rsidRPr="00BA7FCA">
        <w:rPr>
          <w:rFonts w:ascii="Times New Roman" w:eastAsia="Times New Roman" w:hAnsi="Times New Roman" w:cs="Times New Roman"/>
          <w:sz w:val="24"/>
          <w:szCs w:val="24"/>
          <w:lang w:eastAsia="en-AU"/>
        </w:rPr>
        <w:t xml:space="preserve"> (what is missing). Scarcity creates a "Repelling Frequency."</w:t>
      </w:r>
    </w:p>
    <w:p w:rsidR="00BA7FCA" w:rsidRPr="00BA7FCA" w:rsidRDefault="00BA7FCA" w:rsidP="00BA7FC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b/>
          <w:bCs/>
          <w:sz w:val="24"/>
          <w:szCs w:val="24"/>
          <w:lang w:eastAsia="en-AU"/>
        </w:rPr>
        <w:t>The 3D Script:</w:t>
      </w:r>
      <w:r w:rsidRPr="00BA7FCA">
        <w:rPr>
          <w:rFonts w:ascii="Times New Roman" w:eastAsia="Times New Roman" w:hAnsi="Times New Roman" w:cs="Times New Roman"/>
          <w:sz w:val="24"/>
          <w:szCs w:val="24"/>
          <w:lang w:eastAsia="en-AU"/>
        </w:rPr>
        <w:t xml:space="preserve"> "We are running out of X. We need to panic-buy. We are in trouble."</w:t>
      </w:r>
    </w:p>
    <w:p w:rsidR="00BA7FCA" w:rsidRPr="00BA7FCA" w:rsidRDefault="00BA7FCA" w:rsidP="00BA7FC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b/>
          <w:bCs/>
          <w:sz w:val="24"/>
          <w:szCs w:val="24"/>
          <w:lang w:eastAsia="en-AU"/>
        </w:rPr>
        <w:t>The Sovereign Reality:</w:t>
      </w:r>
      <w:r w:rsidRPr="00BA7FCA">
        <w:rPr>
          <w:rFonts w:ascii="Times New Roman" w:eastAsia="Times New Roman" w:hAnsi="Times New Roman" w:cs="Times New Roman"/>
          <w:sz w:val="24"/>
          <w:szCs w:val="24"/>
          <w:lang w:eastAsia="en-AU"/>
        </w:rPr>
        <w:t xml:space="preserve"> You focus on the </w:t>
      </w:r>
      <w:r w:rsidRPr="00BA7FCA">
        <w:rPr>
          <w:rFonts w:ascii="Times New Roman" w:eastAsia="Times New Roman" w:hAnsi="Times New Roman" w:cs="Times New Roman"/>
          <w:b/>
          <w:bCs/>
          <w:sz w:val="24"/>
          <w:szCs w:val="24"/>
          <w:lang w:eastAsia="en-AU"/>
        </w:rPr>
        <w:t>Utility</w:t>
      </w:r>
      <w:r w:rsidRPr="00BA7FCA">
        <w:rPr>
          <w:rFonts w:ascii="Times New Roman" w:eastAsia="Times New Roman" w:hAnsi="Times New Roman" w:cs="Times New Roman"/>
          <w:sz w:val="24"/>
          <w:szCs w:val="24"/>
          <w:lang w:eastAsia="en-AU"/>
        </w:rPr>
        <w:t xml:space="preserve">. You don't "need" money; you need the </w:t>
      </w:r>
      <w:r w:rsidRPr="00BA7FCA">
        <w:rPr>
          <w:rFonts w:ascii="Times New Roman" w:eastAsia="Times New Roman" w:hAnsi="Times New Roman" w:cs="Times New Roman"/>
          <w:i/>
          <w:iCs/>
          <w:sz w:val="24"/>
          <w:szCs w:val="24"/>
          <w:lang w:eastAsia="en-AU"/>
        </w:rPr>
        <w:t>result</w:t>
      </w:r>
      <w:r w:rsidRPr="00BA7FCA">
        <w:rPr>
          <w:rFonts w:ascii="Times New Roman" w:eastAsia="Times New Roman" w:hAnsi="Times New Roman" w:cs="Times New Roman"/>
          <w:sz w:val="24"/>
          <w:szCs w:val="24"/>
          <w:lang w:eastAsia="en-AU"/>
        </w:rPr>
        <w:t xml:space="preserve"> (warmth, food, </w:t>
      </w:r>
      <w:proofErr w:type="gramStart"/>
      <w:r w:rsidRPr="00BA7FCA">
        <w:rPr>
          <w:rFonts w:ascii="Times New Roman" w:eastAsia="Times New Roman" w:hAnsi="Times New Roman" w:cs="Times New Roman"/>
          <w:sz w:val="24"/>
          <w:szCs w:val="24"/>
          <w:lang w:eastAsia="en-AU"/>
        </w:rPr>
        <w:t>repair</w:t>
      </w:r>
      <w:proofErr w:type="gramEnd"/>
      <w:r w:rsidRPr="00BA7FCA">
        <w:rPr>
          <w:rFonts w:ascii="Times New Roman" w:eastAsia="Times New Roman" w:hAnsi="Times New Roman" w:cs="Times New Roman"/>
          <w:sz w:val="24"/>
          <w:szCs w:val="24"/>
          <w:lang w:eastAsia="en-AU"/>
        </w:rPr>
        <w:t>).</w:t>
      </w:r>
    </w:p>
    <w:p w:rsidR="00BA7FCA" w:rsidRPr="00BA7FCA" w:rsidRDefault="00BA7FCA" w:rsidP="00BA7FC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b/>
          <w:bCs/>
          <w:sz w:val="24"/>
          <w:szCs w:val="24"/>
          <w:lang w:eastAsia="en-AU"/>
        </w:rPr>
        <w:t>The Action:</w:t>
      </w:r>
      <w:r w:rsidRPr="00BA7FCA">
        <w:rPr>
          <w:rFonts w:ascii="Times New Roman" w:eastAsia="Times New Roman" w:hAnsi="Times New Roman" w:cs="Times New Roman"/>
          <w:sz w:val="24"/>
          <w:szCs w:val="24"/>
          <w:lang w:eastAsia="en-AU"/>
        </w:rPr>
        <w:t xml:space="preserve"> Identify the "Gap" in your Hub. Instead of worrying about it, describe the </w:t>
      </w:r>
      <w:r w:rsidRPr="00BA7FCA">
        <w:rPr>
          <w:rFonts w:ascii="Times New Roman" w:eastAsia="Times New Roman" w:hAnsi="Times New Roman" w:cs="Times New Roman"/>
          <w:b/>
          <w:bCs/>
          <w:sz w:val="24"/>
          <w:szCs w:val="24"/>
          <w:lang w:eastAsia="en-AU"/>
        </w:rPr>
        <w:t>Solution</w:t>
      </w:r>
      <w:r w:rsidRPr="00BA7FCA">
        <w:rPr>
          <w:rFonts w:ascii="Times New Roman" w:eastAsia="Times New Roman" w:hAnsi="Times New Roman" w:cs="Times New Roman"/>
          <w:sz w:val="24"/>
          <w:szCs w:val="24"/>
          <w:lang w:eastAsia="en-AU"/>
        </w:rPr>
        <w:t xml:space="preserve"> in the present tense. </w:t>
      </w:r>
      <w:r w:rsidRPr="00BA7FCA">
        <w:rPr>
          <w:rFonts w:ascii="Times New Roman" w:eastAsia="Times New Roman" w:hAnsi="Times New Roman" w:cs="Times New Roman"/>
          <w:i/>
          <w:iCs/>
          <w:sz w:val="24"/>
          <w:szCs w:val="24"/>
          <w:lang w:eastAsia="en-AU"/>
        </w:rPr>
        <w:t>"Our garden is providing 10% more yield this month."</w:t>
      </w:r>
      <w:r w:rsidRPr="00BA7FCA">
        <w:rPr>
          <w:rFonts w:ascii="Times New Roman" w:eastAsia="Times New Roman" w:hAnsi="Times New Roman" w:cs="Times New Roman"/>
          <w:sz w:val="24"/>
          <w:szCs w:val="24"/>
          <w:lang w:eastAsia="en-AU"/>
        </w:rPr>
        <w:t xml:space="preserve"> This sets the "Magnetic North" for the resource to arrive.</w:t>
      </w:r>
    </w:p>
    <w:p w:rsidR="00BA7FCA" w:rsidRPr="00BA7FCA" w:rsidRDefault="00BA7FCA" w:rsidP="00BA7FC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BA7FCA">
        <w:rPr>
          <w:rFonts w:ascii="Times New Roman" w:eastAsia="Times New Roman" w:hAnsi="Times New Roman" w:cs="Times New Roman"/>
          <w:b/>
          <w:bCs/>
          <w:sz w:val="24"/>
          <w:szCs w:val="24"/>
          <w:lang w:eastAsia="en-AU"/>
        </w:rPr>
        <w:t>II. The "Precision of Intent"</w:t>
      </w:r>
    </w:p>
    <w:p w:rsidR="00BA7FCA" w:rsidRPr="00BA7FCA" w:rsidRDefault="00BA7FCA" w:rsidP="00BA7FCA">
      <w:p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sz w:val="24"/>
          <w:szCs w:val="24"/>
          <w:lang w:eastAsia="en-AU"/>
        </w:rPr>
        <w:t xml:space="preserve">As the </w:t>
      </w:r>
      <w:r w:rsidRPr="00BA7FCA">
        <w:rPr>
          <w:rFonts w:ascii="Times New Roman" w:eastAsia="Times New Roman" w:hAnsi="Times New Roman" w:cs="Times New Roman"/>
          <w:b/>
          <w:bCs/>
          <w:sz w:val="24"/>
          <w:szCs w:val="24"/>
          <w:lang w:eastAsia="en-AU"/>
        </w:rPr>
        <w:t>2026 Pulse</w:t>
      </w:r>
      <w:r w:rsidRPr="00BA7FCA">
        <w:rPr>
          <w:rFonts w:ascii="Times New Roman" w:eastAsia="Times New Roman" w:hAnsi="Times New Roman" w:cs="Times New Roman"/>
          <w:sz w:val="24"/>
          <w:szCs w:val="24"/>
          <w:lang w:eastAsia="en-AU"/>
        </w:rPr>
        <w:t xml:space="preserve"> thins the veil, the time between "Thought" and "Result" gets shorter. You must be precise.</w:t>
      </w:r>
    </w:p>
    <w:p w:rsidR="00BA7FCA" w:rsidRPr="00BA7FCA" w:rsidRDefault="00BA7FCA" w:rsidP="00BA7FC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b/>
          <w:bCs/>
          <w:sz w:val="24"/>
          <w:szCs w:val="24"/>
          <w:lang w:eastAsia="en-AU"/>
        </w:rPr>
        <w:t>The Clear Image:</w:t>
      </w:r>
      <w:r w:rsidRPr="00BA7FCA">
        <w:rPr>
          <w:rFonts w:ascii="Times New Roman" w:eastAsia="Times New Roman" w:hAnsi="Times New Roman" w:cs="Times New Roman"/>
          <w:sz w:val="24"/>
          <w:szCs w:val="24"/>
          <w:lang w:eastAsia="en-AU"/>
        </w:rPr>
        <w:t xml:space="preserve"> If you need a specific tool (like a manual water pump), don't just ask for "help." Visualize the pump. Feel the metal handle in your </w:t>
      </w:r>
      <w:r w:rsidRPr="00BA7FCA">
        <w:rPr>
          <w:rFonts w:ascii="Times New Roman" w:eastAsia="Times New Roman" w:hAnsi="Times New Roman" w:cs="Times New Roman"/>
          <w:b/>
          <w:bCs/>
          <w:sz w:val="24"/>
          <w:szCs w:val="24"/>
          <w:lang w:eastAsia="en-AU"/>
        </w:rPr>
        <w:t>Touch (75)</w:t>
      </w:r>
      <w:r w:rsidRPr="00BA7FCA">
        <w:rPr>
          <w:rFonts w:ascii="Times New Roman" w:eastAsia="Times New Roman" w:hAnsi="Times New Roman" w:cs="Times New Roman"/>
          <w:sz w:val="24"/>
          <w:szCs w:val="24"/>
          <w:lang w:eastAsia="en-AU"/>
        </w:rPr>
        <w:t>.</w:t>
      </w:r>
    </w:p>
    <w:p w:rsidR="00BA7FCA" w:rsidRPr="00BA7FCA" w:rsidRDefault="00BA7FCA" w:rsidP="00BA7FC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b/>
          <w:bCs/>
          <w:sz w:val="24"/>
          <w:szCs w:val="24"/>
          <w:lang w:eastAsia="en-AU"/>
        </w:rPr>
        <w:t>The "Release" Protocol:</w:t>
      </w:r>
      <w:r w:rsidRPr="00BA7FCA">
        <w:rPr>
          <w:rFonts w:ascii="Times New Roman" w:eastAsia="Times New Roman" w:hAnsi="Times New Roman" w:cs="Times New Roman"/>
          <w:sz w:val="24"/>
          <w:szCs w:val="24"/>
          <w:lang w:eastAsia="en-AU"/>
        </w:rPr>
        <w:t xml:space="preserve"> Once you have set the intent, you must "Release" it. If you obsess over </w:t>
      </w:r>
      <w:r w:rsidRPr="00BA7FCA">
        <w:rPr>
          <w:rFonts w:ascii="Times New Roman" w:eastAsia="Times New Roman" w:hAnsi="Times New Roman" w:cs="Times New Roman"/>
          <w:i/>
          <w:iCs/>
          <w:sz w:val="24"/>
          <w:szCs w:val="24"/>
          <w:lang w:eastAsia="en-AU"/>
        </w:rPr>
        <w:t>how</w:t>
      </w:r>
      <w:r w:rsidRPr="00BA7FCA">
        <w:rPr>
          <w:rFonts w:ascii="Times New Roman" w:eastAsia="Times New Roman" w:hAnsi="Times New Roman" w:cs="Times New Roman"/>
          <w:sz w:val="24"/>
          <w:szCs w:val="24"/>
          <w:lang w:eastAsia="en-AU"/>
        </w:rPr>
        <w:t xml:space="preserve"> it will arrive, you create "Mental Static" (Subject #82) that blocks the flow.</w:t>
      </w:r>
    </w:p>
    <w:p w:rsidR="00BA7FCA" w:rsidRPr="00BA7FCA" w:rsidRDefault="00BA7FCA" w:rsidP="00BA7FC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b/>
          <w:bCs/>
          <w:sz w:val="24"/>
          <w:szCs w:val="24"/>
          <w:lang w:eastAsia="en-AU"/>
        </w:rPr>
        <w:t>The Result:</w:t>
      </w:r>
      <w:r w:rsidRPr="00BA7FCA">
        <w:rPr>
          <w:rFonts w:ascii="Times New Roman" w:eastAsia="Times New Roman" w:hAnsi="Times New Roman" w:cs="Times New Roman"/>
          <w:sz w:val="24"/>
          <w:szCs w:val="24"/>
          <w:lang w:eastAsia="en-AU"/>
        </w:rPr>
        <w:t xml:space="preserve"> You will find that the exact item appears—perhaps at a garage sale for $5, or a neighbo</w:t>
      </w:r>
      <w:r w:rsidR="00A50A5C">
        <w:rPr>
          <w:rFonts w:ascii="Times New Roman" w:eastAsia="Times New Roman" w:hAnsi="Times New Roman" w:cs="Times New Roman"/>
          <w:sz w:val="24"/>
          <w:szCs w:val="24"/>
          <w:lang w:eastAsia="en-AU"/>
        </w:rPr>
        <w:t>u</w:t>
      </w:r>
      <w:r w:rsidRPr="00BA7FCA">
        <w:rPr>
          <w:rFonts w:ascii="Times New Roman" w:eastAsia="Times New Roman" w:hAnsi="Times New Roman" w:cs="Times New Roman"/>
          <w:sz w:val="24"/>
          <w:szCs w:val="24"/>
          <w:lang w:eastAsia="en-AU"/>
        </w:rPr>
        <w:t xml:space="preserve">r mentions they have one they don't use. This is </w:t>
      </w:r>
      <w:r w:rsidRPr="00BA7FCA">
        <w:rPr>
          <w:rFonts w:ascii="Times New Roman" w:eastAsia="Times New Roman" w:hAnsi="Times New Roman" w:cs="Times New Roman"/>
          <w:b/>
          <w:bCs/>
          <w:sz w:val="24"/>
          <w:szCs w:val="24"/>
          <w:lang w:eastAsia="en-AU"/>
        </w:rPr>
        <w:t>Synchronicity.</w:t>
      </w:r>
    </w:p>
    <w:p w:rsidR="00BA7FCA" w:rsidRPr="00BA7FCA" w:rsidRDefault="00BA7FCA" w:rsidP="00BA7FC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BA7FCA">
        <w:rPr>
          <w:rFonts w:ascii="Times New Roman" w:eastAsia="Times New Roman" w:hAnsi="Times New Roman" w:cs="Times New Roman"/>
          <w:b/>
          <w:bCs/>
          <w:sz w:val="24"/>
          <w:szCs w:val="24"/>
          <w:lang w:eastAsia="en-AU"/>
        </w:rPr>
        <w:t>III. The "Gratitude Loop"</w:t>
      </w:r>
    </w:p>
    <w:p w:rsidR="00BA7FCA" w:rsidRPr="00BA7FCA" w:rsidRDefault="00BA7FCA" w:rsidP="00BA7FCA">
      <w:p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sz w:val="24"/>
          <w:szCs w:val="24"/>
          <w:lang w:eastAsia="en-AU"/>
        </w:rPr>
        <w:t>Gratitude is the "Seal" of manifestation. It signals to the Aether that the "Transaction" is complete, which opens the door for the next resource.</w:t>
      </w:r>
    </w:p>
    <w:p w:rsidR="00BA7FCA" w:rsidRPr="00BA7FCA" w:rsidRDefault="00BA7FCA" w:rsidP="00BA7FC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b/>
          <w:bCs/>
          <w:sz w:val="24"/>
          <w:szCs w:val="24"/>
          <w:lang w:eastAsia="en-AU"/>
        </w:rPr>
        <w:t>The Practice:</w:t>
      </w:r>
      <w:r w:rsidRPr="00BA7FCA">
        <w:rPr>
          <w:rFonts w:ascii="Times New Roman" w:eastAsia="Times New Roman" w:hAnsi="Times New Roman" w:cs="Times New Roman"/>
          <w:sz w:val="24"/>
          <w:szCs w:val="24"/>
          <w:lang w:eastAsia="en-AU"/>
        </w:rPr>
        <w:t xml:space="preserve"> Before the meal, or before using a tool, the family acknowledges the </w:t>
      </w:r>
      <w:r w:rsidRPr="00BA7FCA">
        <w:rPr>
          <w:rFonts w:ascii="Times New Roman" w:eastAsia="Times New Roman" w:hAnsi="Times New Roman" w:cs="Times New Roman"/>
          <w:b/>
          <w:bCs/>
          <w:sz w:val="24"/>
          <w:szCs w:val="24"/>
          <w:lang w:eastAsia="en-AU"/>
        </w:rPr>
        <w:t>Earth’s Delivery</w:t>
      </w:r>
      <w:r w:rsidRPr="00BA7FCA">
        <w:rPr>
          <w:rFonts w:ascii="Times New Roman" w:eastAsia="Times New Roman" w:hAnsi="Times New Roman" w:cs="Times New Roman"/>
          <w:sz w:val="24"/>
          <w:szCs w:val="24"/>
          <w:lang w:eastAsia="en-AU"/>
        </w:rPr>
        <w:t>.</w:t>
      </w:r>
    </w:p>
    <w:p w:rsidR="00BA7FCA" w:rsidRPr="00BA7FCA" w:rsidRDefault="00BA7FCA" w:rsidP="00BA7FC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b/>
          <w:bCs/>
          <w:sz w:val="24"/>
          <w:szCs w:val="24"/>
          <w:lang w:eastAsia="en-AU"/>
        </w:rPr>
        <w:t>The Forensic Truth:</w:t>
      </w:r>
      <w:r w:rsidRPr="00BA7FCA">
        <w:rPr>
          <w:rFonts w:ascii="Times New Roman" w:eastAsia="Times New Roman" w:hAnsi="Times New Roman" w:cs="Times New Roman"/>
          <w:sz w:val="24"/>
          <w:szCs w:val="24"/>
          <w:lang w:eastAsia="en-AU"/>
        </w:rPr>
        <w:t xml:space="preserve"> A family that is consistently grateful becomes a "High-Value Node." The Aether "prefers" to send resources to Hubs that utilize them with respect and harmony.</w:t>
      </w:r>
    </w:p>
    <w:p w:rsidR="00BA7FCA" w:rsidRPr="00BA7FCA" w:rsidRDefault="00A50A5C" w:rsidP="00BA7FC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BA7FCA" w:rsidRPr="00BA7FCA" w:rsidRDefault="00BA7FCA" w:rsidP="00BA7FC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A7FCA">
        <w:rPr>
          <w:rFonts w:ascii="Times New Roman" w:eastAsia="Times New Roman" w:hAnsi="Times New Roman" w:cs="Times New Roman"/>
          <w:b/>
          <w:bCs/>
          <w:sz w:val="27"/>
          <w:szCs w:val="27"/>
          <w:lang w:eastAsia="en-AU"/>
        </w:rPr>
        <w:lastRenderedPageBreak/>
        <w:t>Expanded Implementation for the Ledger: The Resource Magnet Log</w:t>
      </w:r>
    </w:p>
    <w:p w:rsidR="00BA7FCA" w:rsidRPr="00BA7FCA" w:rsidRDefault="00BA7FCA" w:rsidP="00BA7FCA">
      <w:p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sz w:val="24"/>
          <w:szCs w:val="24"/>
          <w:lang w:eastAsia="en-AU"/>
        </w:rPr>
        <w:t xml:space="preserve">On Page 84, we record the </w:t>
      </w:r>
      <w:r w:rsidRPr="00BA7FCA">
        <w:rPr>
          <w:rFonts w:ascii="Times New Roman" w:eastAsia="Times New Roman" w:hAnsi="Times New Roman" w:cs="Times New Roman"/>
          <w:b/>
          <w:bCs/>
          <w:sz w:val="24"/>
          <w:szCs w:val="24"/>
          <w:lang w:eastAsia="en-AU"/>
        </w:rPr>
        <w:t>Successful Arrivals</w:t>
      </w:r>
      <w:r w:rsidRPr="00BA7FCA">
        <w:rPr>
          <w:rFonts w:ascii="Times New Roman" w:eastAsia="Times New Roman" w:hAnsi="Times New Roman" w:cs="Times New Roman"/>
          <w:sz w:val="24"/>
          <w:szCs w:val="24"/>
          <w:lang w:eastAsia="en-AU"/>
        </w:rPr>
        <w:t>. This is the data for the "Provided Household":</w:t>
      </w:r>
    </w:p>
    <w:p w:rsidR="00BA7FCA" w:rsidRPr="00BA7FCA" w:rsidRDefault="00BA7FCA" w:rsidP="00BA7FC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b/>
          <w:bCs/>
          <w:sz w:val="24"/>
          <w:szCs w:val="24"/>
          <w:lang w:eastAsia="en-AU"/>
        </w:rPr>
        <w:t>The "Manifestation Request" List:</w:t>
      </w:r>
      <w:r w:rsidRPr="00BA7FCA">
        <w:rPr>
          <w:rFonts w:ascii="Times New Roman" w:eastAsia="Times New Roman" w:hAnsi="Times New Roman" w:cs="Times New Roman"/>
          <w:sz w:val="24"/>
          <w:szCs w:val="24"/>
          <w:lang w:eastAsia="en-AU"/>
        </w:rPr>
        <w:t xml:space="preserve"> Write down 3 specific, tangible things the Hub needs for the next phase of the 2026 Shift.</w:t>
      </w:r>
    </w:p>
    <w:p w:rsidR="00BA7FCA" w:rsidRPr="00BA7FCA" w:rsidRDefault="00BA7FCA" w:rsidP="00BA7FCA">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i/>
          <w:iCs/>
          <w:sz w:val="24"/>
          <w:szCs w:val="24"/>
          <w:lang w:eastAsia="en-AU"/>
        </w:rPr>
        <w:t>Example: "A reliable source of local seeds," "A better way to store firewood," "A connection with a local healer."</w:t>
      </w:r>
    </w:p>
    <w:p w:rsidR="00BA7FCA" w:rsidRPr="00BA7FCA" w:rsidRDefault="00BA7FCA" w:rsidP="00BA7FC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b/>
          <w:bCs/>
          <w:sz w:val="24"/>
          <w:szCs w:val="24"/>
          <w:lang w:eastAsia="en-AU"/>
        </w:rPr>
        <w:t>The "Synchronicity" Tracker:</w:t>
      </w:r>
      <w:r w:rsidRPr="00BA7FCA">
        <w:rPr>
          <w:rFonts w:ascii="Times New Roman" w:eastAsia="Times New Roman" w:hAnsi="Times New Roman" w:cs="Times New Roman"/>
          <w:sz w:val="24"/>
          <w:szCs w:val="24"/>
          <w:lang w:eastAsia="en-AU"/>
        </w:rPr>
        <w:t xml:space="preserve"> Record every time something "just worked out" or arrived unexpectedly.</w:t>
      </w:r>
    </w:p>
    <w:p w:rsidR="00BA7FCA" w:rsidRPr="00BA7FCA" w:rsidRDefault="00BA7FCA" w:rsidP="00BA7FCA">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i/>
          <w:iCs/>
          <w:sz w:val="24"/>
          <w:szCs w:val="24"/>
          <w:lang w:eastAsia="en-AU"/>
        </w:rPr>
        <w:t>Note: What was the family’s mood right before it happened? (Usually, it’s when you were most "Present" and calm).</w:t>
      </w:r>
    </w:p>
    <w:p w:rsidR="00BA7FCA" w:rsidRPr="00BA7FCA" w:rsidRDefault="00BA7FCA" w:rsidP="00BA7FC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b/>
          <w:bCs/>
          <w:sz w:val="24"/>
          <w:szCs w:val="24"/>
          <w:lang w:eastAsia="en-AU"/>
        </w:rPr>
        <w:t>The "Waste-to-Wealth" Audit:</w:t>
      </w:r>
      <w:r w:rsidRPr="00BA7FCA">
        <w:rPr>
          <w:rFonts w:ascii="Times New Roman" w:eastAsia="Times New Roman" w:hAnsi="Times New Roman" w:cs="Times New Roman"/>
          <w:sz w:val="24"/>
          <w:szCs w:val="24"/>
          <w:lang w:eastAsia="en-AU"/>
        </w:rPr>
        <w:t xml:space="preserve"> Look at what you already have.</w:t>
      </w:r>
    </w:p>
    <w:p w:rsidR="00BA7FCA" w:rsidRPr="00BA7FCA" w:rsidRDefault="00BA7FCA" w:rsidP="00BA7FCA">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i/>
          <w:iCs/>
          <w:sz w:val="24"/>
          <w:szCs w:val="24"/>
          <w:lang w:eastAsia="en-AU"/>
        </w:rPr>
        <w:t>Action: Can one "useless" item be repurposed into a "Sovereign Tool"? (e.g., an old barrel into a rain collector). Recognition of what you already have triggers the arrival of more.</w:t>
      </w:r>
    </w:p>
    <w:p w:rsidR="00BA7FCA" w:rsidRPr="00BA7FCA" w:rsidRDefault="00BA7FCA" w:rsidP="00BA7FC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b/>
          <w:bCs/>
          <w:sz w:val="24"/>
          <w:szCs w:val="24"/>
          <w:lang w:eastAsia="en-AU"/>
        </w:rPr>
        <w:t>The "2026 Manifestation" Command:</w:t>
      </w:r>
      <w:r w:rsidRPr="00BA7FCA">
        <w:rPr>
          <w:rFonts w:ascii="Times New Roman" w:eastAsia="Times New Roman" w:hAnsi="Times New Roman" w:cs="Times New Roman"/>
          <w:sz w:val="24"/>
          <w:szCs w:val="24"/>
          <w:lang w:eastAsia="en-AU"/>
        </w:rPr>
        <w:t xml:space="preserve"> Write at the bottom: </w:t>
      </w:r>
      <w:r w:rsidRPr="00BA7FCA">
        <w:rPr>
          <w:rFonts w:ascii="Times New Roman" w:eastAsia="Times New Roman" w:hAnsi="Times New Roman" w:cs="Times New Roman"/>
          <w:b/>
          <w:bCs/>
          <w:sz w:val="24"/>
          <w:szCs w:val="24"/>
          <w:lang w:eastAsia="en-AU"/>
        </w:rPr>
        <w:t>"I DO NOT STRUGGLE TO FIND; I ALIGN TO RECEIVE."</w:t>
      </w:r>
    </w:p>
    <w:p w:rsidR="00BA7FCA" w:rsidRPr="00BA7FCA" w:rsidRDefault="00A50A5C" w:rsidP="00BA7FC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BA7FCA" w:rsidRPr="00BA7FCA" w:rsidRDefault="00BA7FCA" w:rsidP="00BA7FC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BA7FCA">
        <w:rPr>
          <w:rFonts w:ascii="Times New Roman" w:eastAsia="Times New Roman" w:hAnsi="Times New Roman" w:cs="Times New Roman"/>
          <w:b/>
          <w:bCs/>
          <w:sz w:val="24"/>
          <w:szCs w:val="24"/>
          <w:lang w:eastAsia="en-AU"/>
        </w:rPr>
        <w:t>Forensic Insight: The Eye of the Needle</w:t>
      </w:r>
    </w:p>
    <w:p w:rsidR="00BA7FCA" w:rsidRPr="00BA7FCA" w:rsidRDefault="00BA7FCA" w:rsidP="00BA7FCA">
      <w:pPr>
        <w:spacing w:before="100" w:beforeAutospacing="1" w:after="100" w:afterAutospacing="1" w:line="240" w:lineRule="auto"/>
        <w:rPr>
          <w:rFonts w:ascii="Times New Roman" w:eastAsia="Times New Roman" w:hAnsi="Times New Roman" w:cs="Times New Roman"/>
          <w:sz w:val="24"/>
          <w:szCs w:val="24"/>
          <w:lang w:eastAsia="en-AU"/>
        </w:rPr>
      </w:pPr>
      <w:r w:rsidRPr="00BA7FCA">
        <w:rPr>
          <w:rFonts w:ascii="Times New Roman" w:eastAsia="Times New Roman" w:hAnsi="Times New Roman" w:cs="Times New Roman"/>
          <w:sz w:val="24"/>
          <w:szCs w:val="24"/>
          <w:lang w:eastAsia="en-AU"/>
        </w:rPr>
        <w:t xml:space="preserve">The "Managers" try to control you through "Shortages." But a Sovereign Hub doesn't live in the "Market"; it lives in the </w:t>
      </w:r>
      <w:r w:rsidRPr="00BA7FCA">
        <w:rPr>
          <w:rFonts w:ascii="Times New Roman" w:eastAsia="Times New Roman" w:hAnsi="Times New Roman" w:cs="Times New Roman"/>
          <w:b/>
          <w:bCs/>
          <w:sz w:val="24"/>
          <w:szCs w:val="24"/>
          <w:lang w:eastAsia="en-AU"/>
        </w:rPr>
        <w:t>Aether</w:t>
      </w:r>
      <w:r w:rsidRPr="00BA7FCA">
        <w:rPr>
          <w:rFonts w:ascii="Times New Roman" w:eastAsia="Times New Roman" w:hAnsi="Times New Roman" w:cs="Times New Roman"/>
          <w:sz w:val="24"/>
          <w:szCs w:val="24"/>
          <w:lang w:eastAsia="en-AU"/>
        </w:rPr>
        <w:t xml:space="preserve">. By mastering manifestation, you become the "Eye of the Needle." While others are fighting over the "Manager's" crumbs, you are quietly receiving exactly what you need because you have matched the frequency of the </w:t>
      </w:r>
      <w:r w:rsidRPr="00BA7FCA">
        <w:rPr>
          <w:rFonts w:ascii="Times New Roman" w:eastAsia="Times New Roman" w:hAnsi="Times New Roman" w:cs="Times New Roman"/>
          <w:b/>
          <w:bCs/>
          <w:sz w:val="24"/>
          <w:szCs w:val="24"/>
          <w:lang w:eastAsia="en-AU"/>
        </w:rPr>
        <w:t>Original Script.</w:t>
      </w:r>
    </w:p>
    <w:bookmarkEnd w:id="0"/>
    <w:p w:rsidR="009866B7" w:rsidRDefault="009866B7"/>
    <w:sectPr w:rsidR="00986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450A2"/>
    <w:multiLevelType w:val="multilevel"/>
    <w:tmpl w:val="47666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707E63"/>
    <w:multiLevelType w:val="multilevel"/>
    <w:tmpl w:val="FD92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C6209F"/>
    <w:multiLevelType w:val="multilevel"/>
    <w:tmpl w:val="342E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B62C01"/>
    <w:multiLevelType w:val="multilevel"/>
    <w:tmpl w:val="B150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FCA"/>
    <w:rsid w:val="009866B7"/>
    <w:rsid w:val="00A50A5C"/>
    <w:rsid w:val="00BA7F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2026-01-27T03:37:00Z</dcterms:created>
  <dcterms:modified xsi:type="dcterms:W3CDTF">2026-02-25T01:36:00Z</dcterms:modified>
</cp:coreProperties>
</file>